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C4" w:rsidRPr="00AA0A0B" w:rsidRDefault="00D225C4" w:rsidP="00D225C4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 білім беретін  мектебінің  даярлық  тобының  үлгілік   оқу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бағдарламасы мазмұнын  игеру  бойынша  даму мониторингінің  нәтижелері. </w:t>
      </w:r>
    </w:p>
    <w:p w:rsidR="00D225C4" w:rsidRPr="00D225C4" w:rsidRDefault="00D225C4" w:rsidP="00D225C4">
      <w:pP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</w:pPr>
      <w:r w:rsidRPr="00D225C4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>Бастапқы нәтиже</w:t>
      </w:r>
    </w:p>
    <w:tbl>
      <w:tblPr>
        <w:tblStyle w:val="a3"/>
        <w:tblW w:w="0" w:type="auto"/>
        <w:tblLook w:val="04A0"/>
      </w:tblPr>
      <w:tblGrid>
        <w:gridCol w:w="1768"/>
        <w:gridCol w:w="972"/>
        <w:gridCol w:w="516"/>
        <w:gridCol w:w="636"/>
        <w:gridCol w:w="478"/>
        <w:gridCol w:w="628"/>
        <w:gridCol w:w="636"/>
        <w:gridCol w:w="636"/>
        <w:gridCol w:w="516"/>
        <w:gridCol w:w="636"/>
        <w:gridCol w:w="478"/>
        <w:gridCol w:w="703"/>
        <w:gridCol w:w="527"/>
        <w:gridCol w:w="712"/>
        <w:gridCol w:w="516"/>
        <w:gridCol w:w="636"/>
        <w:gridCol w:w="478"/>
        <w:gridCol w:w="1768"/>
      </w:tblGrid>
      <w:tr w:rsidR="00D225C4" w:rsidRPr="00D225C4" w:rsidTr="00D225C4">
        <w:tc>
          <w:tcPr>
            <w:tcW w:w="1768" w:type="dxa"/>
            <w:vMerge w:val="restart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500" w:type="dxa"/>
            <w:gridSpan w:val="16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D225C4" w:rsidRPr="007B350C" w:rsidTr="00D225C4">
        <w:tc>
          <w:tcPr>
            <w:tcW w:w="1768" w:type="dxa"/>
            <w:vMerge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0" w:type="dxa"/>
            <w:gridSpan w:val="3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900" w:type="dxa"/>
            <w:gridSpan w:val="3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630" w:type="dxa"/>
            <w:gridSpan w:val="3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942" w:type="dxa"/>
            <w:gridSpan w:val="3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630" w:type="dxa"/>
            <w:gridSpan w:val="3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68" w:type="dxa"/>
            <w:vMerge w:val="restart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D225C4" w:rsidRPr="00D225C4" w:rsidTr="00D225C4">
        <w:tc>
          <w:tcPr>
            <w:tcW w:w="1768" w:type="dxa"/>
            <w:vMerge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2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3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27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25C4" w:rsidRPr="00D225C4" w:rsidTr="00D225C4"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3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1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25C4" w:rsidRPr="00D225C4" w:rsidTr="00D225C4"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3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7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1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25C4" w:rsidRPr="00D225C4" w:rsidTr="00D225C4"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37  </w:t>
            </w:r>
          </w:p>
        </w:tc>
        <w:tc>
          <w:tcPr>
            <w:tcW w:w="62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11,1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03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11,1</w:t>
            </w:r>
          </w:p>
        </w:tc>
        <w:tc>
          <w:tcPr>
            <w:tcW w:w="527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12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14,9</w:t>
            </w:r>
          </w:p>
        </w:tc>
        <w:tc>
          <w:tcPr>
            <w:tcW w:w="51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636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47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37  </w:t>
            </w:r>
          </w:p>
        </w:tc>
        <w:tc>
          <w:tcPr>
            <w:tcW w:w="1768" w:type="dxa"/>
          </w:tcPr>
          <w:p w:rsidR="00D225C4" w:rsidRPr="00D225C4" w:rsidRDefault="00D225C4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68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D225C4" w:rsidRDefault="00D225C4" w:rsidP="00D225C4">
      <w:pPr>
        <w:rPr>
          <w:sz w:val="24"/>
          <w:szCs w:val="24"/>
          <w:lang w:val="kk-KZ"/>
        </w:rPr>
      </w:pPr>
    </w:p>
    <w:p w:rsidR="00D225C4" w:rsidRDefault="00D225C4" w:rsidP="00D225C4">
      <w:pPr>
        <w:rPr>
          <w:sz w:val="24"/>
          <w:szCs w:val="24"/>
          <w:lang w:val="kk-KZ"/>
        </w:rPr>
      </w:pPr>
    </w:p>
    <w:p w:rsidR="00D225C4" w:rsidRDefault="00D225C4" w:rsidP="00D225C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ӘБЖ            Ширинбекова Н</w:t>
      </w:r>
    </w:p>
    <w:p w:rsidR="00D225C4" w:rsidRDefault="00D225C4" w:rsidP="00D225C4">
      <w:pPr>
        <w:rPr>
          <w:sz w:val="24"/>
          <w:szCs w:val="24"/>
          <w:lang w:val="kk-KZ"/>
        </w:rPr>
      </w:pPr>
    </w:p>
    <w:p w:rsidR="007B350C" w:rsidRDefault="007B350C" w:rsidP="00D225C4">
      <w:pPr>
        <w:rPr>
          <w:sz w:val="24"/>
          <w:szCs w:val="24"/>
          <w:lang w:val="kk-KZ"/>
        </w:rPr>
      </w:pPr>
    </w:p>
    <w:p w:rsidR="007B350C" w:rsidRDefault="007B350C" w:rsidP="00D225C4">
      <w:pPr>
        <w:rPr>
          <w:sz w:val="24"/>
          <w:szCs w:val="24"/>
          <w:lang w:val="kk-KZ"/>
        </w:rPr>
      </w:pPr>
    </w:p>
    <w:p w:rsidR="007B350C" w:rsidRDefault="007B350C" w:rsidP="00D225C4">
      <w:pPr>
        <w:rPr>
          <w:sz w:val="24"/>
          <w:szCs w:val="24"/>
          <w:lang w:val="kk-KZ"/>
        </w:rPr>
      </w:pPr>
    </w:p>
    <w:p w:rsidR="007B350C" w:rsidRDefault="007B350C" w:rsidP="00D225C4">
      <w:pPr>
        <w:rPr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«А»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нәтиже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 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Ширинбекова Н</w:t>
      </w:r>
    </w:p>
    <w:tbl>
      <w:tblPr>
        <w:tblStyle w:val="a3"/>
        <w:tblpPr w:leftFromText="180" w:rightFromText="180" w:vertAnchor="page" w:horzAnchor="margin" w:tblpY="2631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709"/>
        <w:gridCol w:w="709"/>
        <w:gridCol w:w="567"/>
        <w:gridCol w:w="570"/>
        <w:gridCol w:w="567"/>
        <w:gridCol w:w="708"/>
        <w:gridCol w:w="567"/>
        <w:gridCol w:w="686"/>
        <w:gridCol w:w="590"/>
        <w:gridCol w:w="567"/>
        <w:gridCol w:w="544"/>
        <w:gridCol w:w="23"/>
        <w:gridCol w:w="686"/>
        <w:gridCol w:w="708"/>
        <w:gridCol w:w="1843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6" w:type="dxa"/>
            <w:gridSpan w:val="17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846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96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843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EE0902" w:rsidRDefault="007B350C" w:rsidP="007B350C">
            <w:pPr>
              <w:pStyle w:val="TableParagraph"/>
              <w:spacing w:line="182" w:lineRule="exact"/>
              <w:ind w:left="107" w:right="313"/>
              <w:rPr>
                <w:sz w:val="16"/>
              </w:rPr>
            </w:pPr>
            <w:r>
              <w:rPr>
                <w:sz w:val="16"/>
                <w:lang w:val="ru-RU"/>
              </w:rPr>
              <w:t>Аманды</w:t>
            </w:r>
            <w:r>
              <w:rPr>
                <w:sz w:val="16"/>
              </w:rPr>
              <w:t>қ  Айбек Қанатұлы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Ақберген Рамазан Өмірсерікұлы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3B0C89" w:rsidRDefault="007B350C" w:rsidP="007B3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Бекзат Ажарлым Қуанышқызы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Бегимкул Әмина Рамазанқызы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Быржан Ясина Бейбарысқызы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Даулетбек Нұрмухаммед Ауесханұлы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Ержан Зейнеп Кабжанқызы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Есенбнек Ақбота дарханқызы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Қияс Ализан Қайратұлы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Мадихан Ақниет Бауыржанқызы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Нұржан Тоқжан Нұркенқызы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Оразбай Мухаммедияр Унгалбайұлы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Раушанбекқызы Жанбота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Сарсен Ернүр Нұрғали 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Талғат Қайсар  Ерболатұлы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Талғат Мадиар Жаұланұлы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61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«Ә»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Бастапқы </w:t>
      </w: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нәтиже</w:t>
      </w:r>
    </w:p>
    <w:tbl>
      <w:tblPr>
        <w:tblStyle w:val="a3"/>
        <w:tblpPr w:leftFromText="180" w:rightFromText="180" w:vertAnchor="page" w:horzAnchor="margin" w:tblpY="3357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547"/>
        <w:gridCol w:w="709"/>
        <w:gridCol w:w="729"/>
        <w:gridCol w:w="570"/>
        <w:gridCol w:w="567"/>
        <w:gridCol w:w="708"/>
        <w:gridCol w:w="567"/>
        <w:gridCol w:w="709"/>
        <w:gridCol w:w="567"/>
        <w:gridCol w:w="567"/>
        <w:gridCol w:w="544"/>
        <w:gridCol w:w="590"/>
        <w:gridCol w:w="16"/>
        <w:gridCol w:w="551"/>
        <w:gridCol w:w="1701"/>
        <w:gridCol w:w="10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24" w:type="dxa"/>
            <w:gridSpan w:val="18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9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2008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70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11" w:type="dxa"/>
            <w:gridSpan w:val="2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11" w:type="dxa"/>
            <w:gridSpan w:val="2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Байларбеков  Алмат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Бақытұлы.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Ержігіт  Айнұр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Ермаханқызы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  <w:lang w:val="ru-RU"/>
              </w:rPr>
              <w:t>Серғазықызы  Маржан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СындарАяжан</w:t>
            </w:r>
          </w:p>
          <w:p w:rsidR="007B350C" w:rsidRPr="004E6ED3" w:rsidRDefault="007B350C" w:rsidP="007B350C">
            <w:pPr>
              <w:pStyle w:val="TableParagraph"/>
              <w:spacing w:line="164" w:lineRule="exact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Қанатбекқызы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Таңжар  Сырым 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Ерболұлы.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Танирберген Ибраһим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Усенұлы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Ұлашбай  Еркебұлан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Жасұланұлы.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Файзулла  Амина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Батырқызы.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Шукур  Марал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Сламбекқызы.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</w:rPr>
            </w:pPr>
            <w:r w:rsidRPr="004E6ED3">
              <w:rPr>
                <w:rFonts w:ascii="Times New Roman" w:hAnsi="Times New Roman" w:cs="Times New Roman"/>
                <w:bCs/>
              </w:rPr>
              <w:t>Сайлау Алтынай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Ерсұлтанқызы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Дүйсебай Марлен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81,8</w:t>
            </w:r>
          </w:p>
        </w:tc>
        <w:tc>
          <w:tcPr>
            <w:tcW w:w="54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709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81,8</w:t>
            </w:r>
          </w:p>
        </w:tc>
        <w:tc>
          <w:tcPr>
            <w:tcW w:w="570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56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08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709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567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44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gridSpan w:val="2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81,8</w:t>
            </w:r>
          </w:p>
        </w:tc>
        <w:tc>
          <w:tcPr>
            <w:tcW w:w="551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32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1701" w:type="dxa"/>
          </w:tcPr>
          <w:p w:rsidR="007B350C" w:rsidRPr="001E32F4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Тәрбиеші :        Алтынбекова И</w:t>
      </w:r>
    </w:p>
    <w:p w:rsidR="00D225C4" w:rsidRDefault="00D225C4" w:rsidP="00D225C4">
      <w:pPr>
        <w:rPr>
          <w:sz w:val="24"/>
          <w:szCs w:val="24"/>
          <w:lang w:val="kk-KZ"/>
        </w:rPr>
      </w:pPr>
    </w:p>
    <w:p w:rsidR="00D225C4" w:rsidRDefault="00D225C4" w:rsidP="00D225C4">
      <w:pPr>
        <w:rPr>
          <w:sz w:val="24"/>
          <w:szCs w:val="24"/>
          <w:lang w:val="kk-KZ"/>
        </w:rPr>
      </w:pPr>
    </w:p>
    <w:p w:rsidR="00D225C4" w:rsidRPr="00AA0A0B" w:rsidRDefault="004631D0" w:rsidP="00D225C4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D225C4"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2023-2024</w:t>
      </w:r>
      <w:r w:rsidR="00D225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225C4"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 w:rsidR="00D225C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225C4"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жылында</w:t>
      </w:r>
      <w:r w:rsidR="00D225C4"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 білім беретін  мектебінің  даярлық  тобының  үлгілік   оқу</w:t>
      </w:r>
      <w:r w:rsidR="00D225C4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225C4"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бағдарламасы мазмұнын  игеру  бойынша  даму мониторингінің  нәтижелері. </w:t>
      </w:r>
    </w:p>
    <w:p w:rsidR="004631D0" w:rsidRPr="004631D0" w:rsidRDefault="004631D0" w:rsidP="004631D0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31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Аралық нәтиже</w:t>
      </w:r>
    </w:p>
    <w:tbl>
      <w:tblPr>
        <w:tblStyle w:val="a3"/>
        <w:tblpPr w:leftFromText="180" w:rightFromText="180" w:vertAnchor="page" w:horzAnchor="margin" w:tblpY="4020"/>
        <w:tblW w:w="0" w:type="auto"/>
        <w:tblLook w:val="04A0"/>
      </w:tblPr>
      <w:tblGrid>
        <w:gridCol w:w="1768"/>
        <w:gridCol w:w="972"/>
        <w:gridCol w:w="483"/>
        <w:gridCol w:w="484"/>
        <w:gridCol w:w="456"/>
        <w:gridCol w:w="671"/>
        <w:gridCol w:w="671"/>
        <w:gridCol w:w="544"/>
        <w:gridCol w:w="481"/>
        <w:gridCol w:w="636"/>
        <w:gridCol w:w="636"/>
        <w:gridCol w:w="691"/>
        <w:gridCol w:w="691"/>
        <w:gridCol w:w="560"/>
        <w:gridCol w:w="484"/>
        <w:gridCol w:w="484"/>
        <w:gridCol w:w="456"/>
        <w:gridCol w:w="1768"/>
      </w:tblGrid>
      <w:tr w:rsidR="004631D0" w:rsidRPr="004631D0" w:rsidTr="004631D0">
        <w:tc>
          <w:tcPr>
            <w:tcW w:w="1768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196" w:type="dxa"/>
            <w:gridSpan w:val="16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4631D0" w:rsidRPr="007B350C" w:rsidTr="004631D0"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3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886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753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942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424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68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4631D0" w:rsidRPr="004631D0" w:rsidTr="004631D0"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3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0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83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0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83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60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483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67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59,3</w:t>
            </w:r>
          </w:p>
        </w:tc>
        <w:tc>
          <w:tcPr>
            <w:tcW w:w="54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48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18,4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691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59,3</w:t>
            </w:r>
          </w:p>
        </w:tc>
        <w:tc>
          <w:tcPr>
            <w:tcW w:w="560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8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93,3</w:t>
            </w: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4631D0" w:rsidRDefault="004631D0" w:rsidP="004631D0">
      <w:pPr>
        <w:rPr>
          <w:sz w:val="24"/>
          <w:szCs w:val="24"/>
          <w:lang w:val="kk-KZ"/>
        </w:rPr>
      </w:pPr>
    </w:p>
    <w:p w:rsidR="004631D0" w:rsidRPr="004631D0" w:rsidRDefault="004631D0" w:rsidP="004631D0">
      <w:pPr>
        <w:rPr>
          <w:sz w:val="24"/>
          <w:szCs w:val="24"/>
          <w:lang w:val="kk-KZ"/>
        </w:rPr>
      </w:pPr>
    </w:p>
    <w:p w:rsidR="004631D0" w:rsidRPr="004631D0" w:rsidRDefault="004631D0" w:rsidP="004631D0">
      <w:pPr>
        <w:rPr>
          <w:sz w:val="24"/>
          <w:szCs w:val="24"/>
          <w:lang w:val="kk-KZ"/>
        </w:rPr>
      </w:pPr>
    </w:p>
    <w:p w:rsidR="004631D0" w:rsidRP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D225C4" w:rsidRDefault="00D225C4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ӘБЖ            Ширинбекова Н</w:t>
      </w: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«А»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Аралық нәтиже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 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Ширинбекова Н</w:t>
      </w:r>
    </w:p>
    <w:tbl>
      <w:tblPr>
        <w:tblStyle w:val="a3"/>
        <w:tblpPr w:leftFromText="180" w:rightFromText="180" w:vertAnchor="page" w:horzAnchor="margin" w:tblpY="2317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709"/>
        <w:gridCol w:w="709"/>
        <w:gridCol w:w="567"/>
        <w:gridCol w:w="570"/>
        <w:gridCol w:w="567"/>
        <w:gridCol w:w="708"/>
        <w:gridCol w:w="567"/>
        <w:gridCol w:w="686"/>
        <w:gridCol w:w="590"/>
        <w:gridCol w:w="567"/>
        <w:gridCol w:w="544"/>
        <w:gridCol w:w="23"/>
        <w:gridCol w:w="686"/>
        <w:gridCol w:w="708"/>
        <w:gridCol w:w="1843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6" w:type="dxa"/>
            <w:gridSpan w:val="17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846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96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843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EE0902" w:rsidRDefault="007B350C" w:rsidP="007B350C">
            <w:pPr>
              <w:pStyle w:val="TableParagraph"/>
              <w:spacing w:line="182" w:lineRule="exact"/>
              <w:ind w:left="107" w:right="313"/>
              <w:rPr>
                <w:sz w:val="16"/>
              </w:rPr>
            </w:pPr>
            <w:r>
              <w:rPr>
                <w:sz w:val="16"/>
                <w:lang w:val="ru-RU"/>
              </w:rPr>
              <w:t>Аманды</w:t>
            </w:r>
            <w:r>
              <w:rPr>
                <w:sz w:val="16"/>
              </w:rPr>
              <w:t>қ  Айбек Қанатұлы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Ақберген Рамазан Өмірсерікұлы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3B0C89" w:rsidRDefault="007B350C" w:rsidP="007B3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3B0C89" w:rsidRDefault="007B350C" w:rsidP="007B3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Бекзат Ажарлым Қуанышқызы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Бегимкул Әмина Рамазанқызы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Быржан Ясина Бейбарысқызы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Даулетбек Нұрмухаммед Ауесханұлы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Ержан Зейнеп Кабжанқызы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Есенбнек Ақбота дарханқызы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Қияс Ализан Қайратұлы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Мадихан Ақниет Бауыржанқызы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Нұржан Тоқжан Нұркенқызы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Оразбай Мухаммедияр Унгалбайұлы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Раушанбекқызы Жанбота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Сарсен Ернүр Нұрғали 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Талғат Қайсар  Ерболатұлы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Талғат Мадиар Жаұланұлы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«Ә»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Аралық нәтиже</w:t>
      </w:r>
    </w:p>
    <w:tbl>
      <w:tblPr>
        <w:tblStyle w:val="a3"/>
        <w:tblpPr w:leftFromText="180" w:rightFromText="180" w:vertAnchor="page" w:horzAnchor="margin" w:tblpY="2317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547"/>
        <w:gridCol w:w="709"/>
        <w:gridCol w:w="729"/>
        <w:gridCol w:w="570"/>
        <w:gridCol w:w="567"/>
        <w:gridCol w:w="708"/>
        <w:gridCol w:w="567"/>
        <w:gridCol w:w="709"/>
        <w:gridCol w:w="567"/>
        <w:gridCol w:w="567"/>
        <w:gridCol w:w="544"/>
        <w:gridCol w:w="590"/>
        <w:gridCol w:w="16"/>
        <w:gridCol w:w="551"/>
        <w:gridCol w:w="1701"/>
        <w:gridCol w:w="10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24" w:type="dxa"/>
            <w:gridSpan w:val="18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9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2008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70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11" w:type="dxa"/>
            <w:gridSpan w:val="2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11" w:type="dxa"/>
            <w:gridSpan w:val="2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Байларбеков  Алмат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Бақытұлы.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Ержігіт  Айнұр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Ермаханқызы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  <w:lang w:val="ru-RU"/>
              </w:rPr>
              <w:t>Серғазықызы  Маржан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СындарАяжан</w:t>
            </w:r>
          </w:p>
          <w:p w:rsidR="007B350C" w:rsidRPr="004E6ED3" w:rsidRDefault="007B350C" w:rsidP="007B350C">
            <w:pPr>
              <w:pStyle w:val="TableParagraph"/>
              <w:spacing w:line="164" w:lineRule="exact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Қанатбекқызы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Таңжар  Сырым 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Ерболұлы.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Танирберген Ибраһим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Усенұлы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Ұлашбай  Еркебұлан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Жасұланұлы.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Файзулла  Амина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Батырқызы.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Шукур  Марал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Сламбекқызы.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</w:rPr>
            </w:pPr>
            <w:r w:rsidRPr="004E6ED3">
              <w:rPr>
                <w:rFonts w:ascii="Times New Roman" w:hAnsi="Times New Roman" w:cs="Times New Roman"/>
                <w:bCs/>
              </w:rPr>
              <w:t>Сайлау Алтынай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Ерсұлтанқызы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Дүйсебай Марлен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4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4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81,8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14F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18,2</w:t>
            </w:r>
          </w:p>
        </w:tc>
        <w:tc>
          <w:tcPr>
            <w:tcW w:w="72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72,8</w:t>
            </w:r>
          </w:p>
        </w:tc>
        <w:tc>
          <w:tcPr>
            <w:tcW w:w="570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08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4FA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18,2</w:t>
            </w:r>
          </w:p>
        </w:tc>
        <w:tc>
          <w:tcPr>
            <w:tcW w:w="70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44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4FA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18,2</w:t>
            </w:r>
          </w:p>
        </w:tc>
        <w:tc>
          <w:tcPr>
            <w:tcW w:w="606" w:type="dxa"/>
            <w:gridSpan w:val="2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81,8</w:t>
            </w:r>
          </w:p>
        </w:tc>
        <w:tc>
          <w:tcPr>
            <w:tcW w:w="551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92,4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Тәрбиеші :        Алтынбекова И</w:t>
      </w:r>
    </w:p>
    <w:p w:rsidR="007B350C" w:rsidRDefault="007B350C" w:rsidP="004631D0">
      <w:pPr>
        <w:rPr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Y="3031"/>
        <w:tblW w:w="0" w:type="auto"/>
        <w:tblLook w:val="04A0"/>
      </w:tblPr>
      <w:tblGrid>
        <w:gridCol w:w="1768"/>
        <w:gridCol w:w="972"/>
        <w:gridCol w:w="636"/>
        <w:gridCol w:w="636"/>
        <w:gridCol w:w="456"/>
        <w:gridCol w:w="694"/>
        <w:gridCol w:w="694"/>
        <w:gridCol w:w="498"/>
        <w:gridCol w:w="516"/>
        <w:gridCol w:w="636"/>
        <w:gridCol w:w="456"/>
        <w:gridCol w:w="715"/>
        <w:gridCol w:w="715"/>
        <w:gridCol w:w="512"/>
        <w:gridCol w:w="636"/>
        <w:gridCol w:w="636"/>
        <w:gridCol w:w="456"/>
        <w:gridCol w:w="1768"/>
      </w:tblGrid>
      <w:tr w:rsidR="004631D0" w:rsidRPr="004631D0" w:rsidTr="004631D0">
        <w:tc>
          <w:tcPr>
            <w:tcW w:w="1768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Даярлық  топ</w:t>
            </w:r>
          </w:p>
        </w:tc>
        <w:tc>
          <w:tcPr>
            <w:tcW w:w="972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 саны</w:t>
            </w:r>
          </w:p>
        </w:tc>
        <w:tc>
          <w:tcPr>
            <w:tcW w:w="10660" w:type="dxa"/>
            <w:gridSpan w:val="16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4631D0" w:rsidRPr="007B350C" w:rsidTr="004631D0"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886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608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942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728" w:type="dxa"/>
            <w:gridSpan w:val="3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68" w:type="dxa"/>
            <w:vMerge w:val="restart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4631D0" w:rsidRPr="004631D0" w:rsidTr="004631D0"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2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9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1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1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68" w:type="dxa"/>
            <w:vMerge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 тобы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9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9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31D0" w:rsidRPr="004631D0" w:rsidTr="004631D0"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97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44,4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694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66,7</w:t>
            </w:r>
          </w:p>
        </w:tc>
        <w:tc>
          <w:tcPr>
            <w:tcW w:w="49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7,4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92,6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33,3</w:t>
            </w:r>
          </w:p>
        </w:tc>
        <w:tc>
          <w:tcPr>
            <w:tcW w:w="715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66,7</w:t>
            </w:r>
          </w:p>
        </w:tc>
        <w:tc>
          <w:tcPr>
            <w:tcW w:w="512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55,6</w:t>
            </w:r>
          </w:p>
        </w:tc>
        <w:tc>
          <w:tcPr>
            <w:tcW w:w="63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44,4</w:t>
            </w:r>
          </w:p>
        </w:tc>
        <w:tc>
          <w:tcPr>
            <w:tcW w:w="456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68" w:type="dxa"/>
          </w:tcPr>
          <w:p w:rsidR="004631D0" w:rsidRPr="004631D0" w:rsidRDefault="004631D0" w:rsidP="00463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31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100%</w:t>
            </w:r>
          </w:p>
        </w:tc>
      </w:tr>
    </w:tbl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 білім беретін  мектебінің  даярлық  тобының  үлгілік   оқу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бағдарламасы мазмұнын  игеру  бойынша  даму мониторингінің  нәтижелері</w:t>
      </w:r>
    </w:p>
    <w:p w:rsidR="004631D0" w:rsidRPr="004631D0" w:rsidRDefault="004631D0" w:rsidP="004631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31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Қорытынды нәтиже</w:t>
      </w:r>
    </w:p>
    <w:p w:rsidR="004631D0" w:rsidRPr="004631D0" w:rsidRDefault="004631D0" w:rsidP="004631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631D0" w:rsidRPr="004631D0" w:rsidRDefault="004631D0" w:rsidP="004631D0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МАДТ ӘБЖ            Ширинбекова Н</w:t>
      </w:r>
    </w:p>
    <w:p w:rsidR="004631D0" w:rsidRDefault="004631D0" w:rsidP="004631D0">
      <w:pPr>
        <w:rPr>
          <w:rFonts w:ascii="Times New Roman" w:eastAsia="Times New Roman" w:hAnsi="Times New Roman" w:cs="Times New Roman"/>
          <w:spacing w:val="1"/>
          <w:sz w:val="16"/>
          <w:szCs w:val="16"/>
          <w:lang w:val="kk-KZ"/>
        </w:rPr>
      </w:pPr>
    </w:p>
    <w:p w:rsidR="004631D0" w:rsidRDefault="004631D0" w:rsidP="004631D0">
      <w:pPr>
        <w:rPr>
          <w:sz w:val="24"/>
          <w:szCs w:val="24"/>
          <w:lang w:val="kk-KZ"/>
        </w:rPr>
      </w:pPr>
    </w:p>
    <w:p w:rsidR="00953430" w:rsidRDefault="00953430" w:rsidP="004631D0">
      <w:pPr>
        <w:rPr>
          <w:sz w:val="24"/>
          <w:szCs w:val="24"/>
          <w:lang w:val="kk-KZ"/>
        </w:rPr>
      </w:pPr>
    </w:p>
    <w:p w:rsidR="00953430" w:rsidRDefault="00953430" w:rsidP="004631D0">
      <w:pPr>
        <w:rPr>
          <w:sz w:val="24"/>
          <w:szCs w:val="24"/>
          <w:lang w:val="kk-KZ"/>
        </w:rPr>
      </w:pPr>
    </w:p>
    <w:p w:rsidR="00953430" w:rsidRDefault="00953430" w:rsidP="004631D0">
      <w:pPr>
        <w:rPr>
          <w:sz w:val="24"/>
          <w:szCs w:val="24"/>
          <w:lang w:val="kk-KZ"/>
        </w:rPr>
      </w:pPr>
    </w:p>
    <w:p w:rsidR="00953430" w:rsidRDefault="00953430" w:rsidP="004631D0">
      <w:pPr>
        <w:rPr>
          <w:sz w:val="24"/>
          <w:szCs w:val="24"/>
          <w:lang w:val="kk-KZ"/>
        </w:rPr>
      </w:pPr>
    </w:p>
    <w:p w:rsidR="00B553FB" w:rsidRDefault="00B553FB" w:rsidP="00B553FB">
      <w:pPr>
        <w:rPr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«А»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Қорытынды </w:t>
      </w: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нәтиже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 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Ширинбекова Н</w:t>
      </w:r>
    </w:p>
    <w:tbl>
      <w:tblPr>
        <w:tblStyle w:val="a3"/>
        <w:tblpPr w:leftFromText="180" w:rightFromText="180" w:vertAnchor="page" w:horzAnchor="margin" w:tblpY="2317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709"/>
        <w:gridCol w:w="709"/>
        <w:gridCol w:w="567"/>
        <w:gridCol w:w="570"/>
        <w:gridCol w:w="567"/>
        <w:gridCol w:w="708"/>
        <w:gridCol w:w="567"/>
        <w:gridCol w:w="686"/>
        <w:gridCol w:w="590"/>
        <w:gridCol w:w="567"/>
        <w:gridCol w:w="544"/>
        <w:gridCol w:w="23"/>
        <w:gridCol w:w="686"/>
        <w:gridCol w:w="708"/>
        <w:gridCol w:w="1843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16" w:type="dxa"/>
            <w:gridSpan w:val="17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1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1846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96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843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43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EE0902" w:rsidRDefault="007B350C" w:rsidP="007B350C">
            <w:pPr>
              <w:pStyle w:val="TableParagraph"/>
              <w:spacing w:line="182" w:lineRule="exact"/>
              <w:ind w:left="107" w:right="313"/>
              <w:rPr>
                <w:sz w:val="16"/>
              </w:rPr>
            </w:pPr>
            <w:r>
              <w:rPr>
                <w:sz w:val="16"/>
                <w:lang w:val="ru-RU"/>
              </w:rPr>
              <w:t>Аманды</w:t>
            </w:r>
            <w:r>
              <w:rPr>
                <w:sz w:val="16"/>
              </w:rPr>
              <w:t>қ  Айбек Қанатұлы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Ақберген Рамазан Өмірсерікұлы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3B0C89" w:rsidRDefault="007B350C" w:rsidP="007B3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3B0C89" w:rsidRDefault="007B350C" w:rsidP="007B35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Бекзат Ажарлым Қуанышқызы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Бегимкул Әмина Рамазанқызы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Быржан Ясина Бейбарысқызы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Даулетбек Нұрмухаммед Ауесханұлы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Ержан Зейнеп Кабжанқызы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Есенбнек Ақбота дарханқызы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Қияс Ализан Қайратұлы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Мадихан Ақниет Бауыржанқызы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Нұржан Тоқжан Нұркенқызы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Оразбай Мухаммедияр Унгалбайұлы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Раушанбекқызы Жанбота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Сарсен Ернүр Нұрғали 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Талғат Қайсар  Ерболатұлы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08" w:type="dxa"/>
          </w:tcPr>
          <w:p w:rsidR="007B350C" w:rsidRDefault="007B350C" w:rsidP="007B35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Талғат Мадиар Жаұланұлы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6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AA0A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Б.Соқпақбаев  атындағы жалпы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білім беретін</w:t>
      </w:r>
      <w:r w:rsidRPr="00AA0A0B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мектебінің  даярлық  тобының  үлгілік   оқу бағдарламасы мазмұнын  игеру  бойынша  даму мониторингінің  нәтижелері.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МАДТ «Ә»</w:t>
      </w:r>
    </w:p>
    <w:p w:rsidR="007B350C" w:rsidRPr="00D225C4" w:rsidRDefault="007B350C" w:rsidP="007B350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Қорытынды </w:t>
      </w:r>
      <w:r w:rsidRPr="00D225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нәтиже</w:t>
      </w:r>
    </w:p>
    <w:tbl>
      <w:tblPr>
        <w:tblStyle w:val="a3"/>
        <w:tblpPr w:leftFromText="180" w:rightFromText="180" w:vertAnchor="page" w:horzAnchor="margin" w:tblpY="2317"/>
        <w:tblW w:w="0" w:type="auto"/>
        <w:tblLayout w:type="fixed"/>
        <w:tblLook w:val="04A0"/>
      </w:tblPr>
      <w:tblGrid>
        <w:gridCol w:w="534"/>
        <w:gridCol w:w="2108"/>
        <w:gridCol w:w="605"/>
        <w:gridCol w:w="567"/>
        <w:gridCol w:w="547"/>
        <w:gridCol w:w="709"/>
        <w:gridCol w:w="729"/>
        <w:gridCol w:w="570"/>
        <w:gridCol w:w="567"/>
        <w:gridCol w:w="708"/>
        <w:gridCol w:w="567"/>
        <w:gridCol w:w="709"/>
        <w:gridCol w:w="567"/>
        <w:gridCol w:w="567"/>
        <w:gridCol w:w="544"/>
        <w:gridCol w:w="590"/>
        <w:gridCol w:w="16"/>
        <w:gridCol w:w="551"/>
        <w:gridCol w:w="1701"/>
        <w:gridCol w:w="10"/>
      </w:tblGrid>
      <w:tr w:rsidR="007B350C" w:rsidRPr="00D225C4" w:rsidTr="007B350C">
        <w:tc>
          <w:tcPr>
            <w:tcW w:w="534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8" w:type="dxa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24" w:type="dxa"/>
            <w:gridSpan w:val="18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Дағдылардың  қалыптасу  деңгейі</w:t>
            </w:r>
          </w:p>
        </w:tc>
      </w:tr>
      <w:tr w:rsidR="007B350C" w:rsidRPr="00843A88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9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 сақтау  дағдылары</w:t>
            </w:r>
          </w:p>
        </w:tc>
        <w:tc>
          <w:tcPr>
            <w:tcW w:w="2008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  тілдік дағдылар</w:t>
            </w:r>
          </w:p>
        </w:tc>
        <w:tc>
          <w:tcPr>
            <w:tcW w:w="1842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 дағдылар</w:t>
            </w:r>
          </w:p>
        </w:tc>
        <w:tc>
          <w:tcPr>
            <w:tcW w:w="1843" w:type="dxa"/>
            <w:gridSpan w:val="3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701" w:type="dxa"/>
            <w:gridSpan w:val="4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711" w:type="dxa"/>
            <w:gridSpan w:val="2"/>
            <w:vMerge w:val="restart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  <w:tr w:rsidR="007B350C" w:rsidRPr="00D225C4" w:rsidTr="007B350C">
        <w:tc>
          <w:tcPr>
            <w:tcW w:w="534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8" w:type="dxa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711" w:type="dxa"/>
            <w:gridSpan w:val="2"/>
            <w:vMerge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Байларбеков  Алмат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Бақытұлы.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Ержігіт  Айнұр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Ермаханқызы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  <w:lang w:val="ru-RU"/>
              </w:rPr>
              <w:t>Серғазықызы  Маржан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СындарАяжан</w:t>
            </w:r>
          </w:p>
          <w:p w:rsidR="007B350C" w:rsidRPr="004E6ED3" w:rsidRDefault="007B350C" w:rsidP="007B350C">
            <w:pPr>
              <w:pStyle w:val="TableParagraph"/>
              <w:spacing w:line="164" w:lineRule="exact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Қанатбекқызы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Таңжар  Сырым 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Ерболұлы.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Танирберген Ибраһим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Усенұлы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Ұлашбай  Еркебұлан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Жасұланұлы.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Файзулла  Амина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Батырқызы.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Cs/>
                <w:sz w:val="20"/>
                <w:szCs w:val="20"/>
              </w:rPr>
              <w:t>Шукур  Марал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  <w:sz w:val="20"/>
                <w:szCs w:val="20"/>
              </w:rPr>
              <w:t>Сламбекқызы.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ind w:hanging="108"/>
              <w:rPr>
                <w:rFonts w:ascii="Times New Roman" w:hAnsi="Times New Roman" w:cs="Times New Roman"/>
                <w:bCs/>
              </w:rPr>
            </w:pPr>
            <w:r w:rsidRPr="004E6ED3">
              <w:rPr>
                <w:rFonts w:ascii="Times New Roman" w:hAnsi="Times New Roman" w:cs="Times New Roman"/>
                <w:bCs/>
              </w:rPr>
              <w:t>Сайлау Алтынай</w:t>
            </w:r>
          </w:p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Ерсұлтанқызы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c>
          <w:tcPr>
            <w:tcW w:w="53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08" w:type="dxa"/>
          </w:tcPr>
          <w:p w:rsidR="007B350C" w:rsidRPr="004E6ED3" w:rsidRDefault="007B350C" w:rsidP="007B350C">
            <w:pPr>
              <w:pStyle w:val="TableParagraph"/>
              <w:ind w:left="107" w:hanging="108"/>
              <w:rPr>
                <w:sz w:val="16"/>
              </w:rPr>
            </w:pPr>
            <w:r w:rsidRPr="004E6ED3">
              <w:rPr>
                <w:bCs/>
              </w:rPr>
              <w:t>Дүйсебай Марлен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59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605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0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4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350C" w:rsidRPr="00D225C4" w:rsidTr="007B350C">
        <w:trPr>
          <w:gridAfter w:val="1"/>
          <w:wAfter w:w="10" w:type="dxa"/>
        </w:trPr>
        <w:tc>
          <w:tcPr>
            <w:tcW w:w="2642" w:type="dxa"/>
            <w:gridSpan w:val="2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25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Үлгілік  оқу  бағдарламасын  игерудің жалпы 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  <w:tc>
          <w:tcPr>
            <w:tcW w:w="605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47" w:type="dxa"/>
          </w:tcPr>
          <w:p w:rsidR="007B350C" w:rsidRPr="00D225C4" w:rsidRDefault="007B350C" w:rsidP="007B35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2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70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567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4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606" w:type="dxa"/>
            <w:gridSpan w:val="2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51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B350C" w:rsidRPr="00C14FA3" w:rsidRDefault="007B350C" w:rsidP="007B350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D22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kk-KZ"/>
              </w:rPr>
              <w:t>%</w:t>
            </w:r>
          </w:p>
        </w:tc>
      </w:tr>
    </w:tbl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50C" w:rsidRDefault="007B350C" w:rsidP="007B350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Тәрбиеші :        Алтынбекова И</w:t>
      </w:r>
    </w:p>
    <w:p w:rsidR="00B553FB" w:rsidRDefault="00B553FB" w:rsidP="00B553FB">
      <w:pPr>
        <w:rPr>
          <w:lang w:val="kk-KZ"/>
        </w:rPr>
      </w:pPr>
    </w:p>
    <w:p w:rsidR="00B553FB" w:rsidRDefault="00B553FB" w:rsidP="00B553FB">
      <w:pPr>
        <w:rPr>
          <w:lang w:val="kk-KZ"/>
        </w:rPr>
      </w:pPr>
    </w:p>
    <w:p w:rsidR="00B553FB" w:rsidRDefault="00B553FB" w:rsidP="00B553FB">
      <w:pPr>
        <w:rPr>
          <w:lang w:val="kk-KZ"/>
        </w:rPr>
      </w:pPr>
    </w:p>
    <w:p w:rsidR="00331AC6" w:rsidRDefault="00331AC6" w:rsidP="00331AC6">
      <w:pPr>
        <w:rPr>
          <w:lang w:val="kk-KZ"/>
        </w:rPr>
      </w:pPr>
    </w:p>
    <w:p w:rsidR="00331AC6" w:rsidRDefault="00331AC6" w:rsidP="00331AC6">
      <w:pPr>
        <w:rPr>
          <w:lang w:val="kk-KZ"/>
        </w:rPr>
      </w:pPr>
    </w:p>
    <w:p w:rsidR="00331AC6" w:rsidRDefault="00331AC6" w:rsidP="00331AC6">
      <w:pPr>
        <w:rPr>
          <w:lang w:val="kk-KZ"/>
        </w:rPr>
      </w:pPr>
    </w:p>
    <w:p w:rsidR="00331AC6" w:rsidRDefault="00331AC6" w:rsidP="00331AC6">
      <w:pPr>
        <w:rPr>
          <w:lang w:val="kk-KZ"/>
        </w:rPr>
      </w:pPr>
    </w:p>
    <w:p w:rsidR="00331AC6" w:rsidRPr="00D225C4" w:rsidRDefault="00331AC6" w:rsidP="00331AC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31AC6" w:rsidRDefault="00331AC6" w:rsidP="00331AC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31AC6" w:rsidRDefault="00331AC6" w:rsidP="00331AC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31AC6" w:rsidRPr="004631D0" w:rsidRDefault="00331AC6" w:rsidP="004631D0">
      <w:pPr>
        <w:rPr>
          <w:sz w:val="24"/>
          <w:szCs w:val="24"/>
          <w:lang w:val="kk-KZ"/>
        </w:rPr>
      </w:pPr>
    </w:p>
    <w:sectPr w:rsidR="00331AC6" w:rsidRPr="004631D0" w:rsidSect="007B35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BD" w:rsidRDefault="00DE73BD" w:rsidP="00D225C4">
      <w:pPr>
        <w:spacing w:after="0" w:line="240" w:lineRule="auto"/>
      </w:pPr>
      <w:r>
        <w:separator/>
      </w:r>
    </w:p>
  </w:endnote>
  <w:endnote w:type="continuationSeparator" w:id="1">
    <w:p w:rsidR="00DE73BD" w:rsidRDefault="00DE73BD" w:rsidP="00D2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BD" w:rsidRDefault="00DE73BD" w:rsidP="00D225C4">
      <w:pPr>
        <w:spacing w:after="0" w:line="240" w:lineRule="auto"/>
      </w:pPr>
      <w:r>
        <w:separator/>
      </w:r>
    </w:p>
  </w:footnote>
  <w:footnote w:type="continuationSeparator" w:id="1">
    <w:p w:rsidR="00DE73BD" w:rsidRDefault="00DE73BD" w:rsidP="00D2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5C4"/>
    <w:rsid w:val="0014559D"/>
    <w:rsid w:val="002651A5"/>
    <w:rsid w:val="002E4671"/>
    <w:rsid w:val="00331AC6"/>
    <w:rsid w:val="004631D0"/>
    <w:rsid w:val="00465786"/>
    <w:rsid w:val="00510691"/>
    <w:rsid w:val="007B350C"/>
    <w:rsid w:val="007D63BF"/>
    <w:rsid w:val="00953430"/>
    <w:rsid w:val="00B553FB"/>
    <w:rsid w:val="00D225C4"/>
    <w:rsid w:val="00DE73BD"/>
    <w:rsid w:val="00F74DA5"/>
    <w:rsid w:val="00F8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5C4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5C4"/>
  </w:style>
  <w:style w:type="paragraph" w:styleId="a6">
    <w:name w:val="footer"/>
    <w:basedOn w:val="a"/>
    <w:link w:val="a7"/>
    <w:uiPriority w:val="99"/>
    <w:semiHidden/>
    <w:unhideWhenUsed/>
    <w:rsid w:val="00D2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5C4"/>
  </w:style>
  <w:style w:type="paragraph" w:customStyle="1" w:styleId="TableParagraph">
    <w:name w:val="Table Paragraph"/>
    <w:basedOn w:val="a"/>
    <w:uiPriority w:val="1"/>
    <w:qFormat/>
    <w:rsid w:val="007B350C"/>
    <w:pPr>
      <w:widowControl w:val="0"/>
      <w:autoSpaceDE w:val="0"/>
      <w:autoSpaceDN w:val="0"/>
      <w:spacing w:after="0" w:line="181" w:lineRule="exact"/>
      <w:ind w:left="104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2024-06-13T03:39:00Z</cp:lastPrinted>
  <dcterms:created xsi:type="dcterms:W3CDTF">2024-06-12T07:14:00Z</dcterms:created>
  <dcterms:modified xsi:type="dcterms:W3CDTF">2024-06-14T11:45:00Z</dcterms:modified>
</cp:coreProperties>
</file>